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6525AD">
        <w:rPr>
          <w:rFonts w:ascii="Times New Roman" w:hAnsi="Times New Roman" w:cs="Times New Roman"/>
          <w:sz w:val="24"/>
          <w:szCs w:val="24"/>
        </w:rPr>
        <w:t>Лекция 1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041FF5" w:rsidRPr="006525AD" w:rsidRDefault="00041FF5" w:rsidP="00041F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Pr="006525AD">
        <w:rPr>
          <w:rFonts w:ascii="Times New Roman" w:hAnsi="Times New Roman" w:cs="Times New Roman"/>
          <w:sz w:val="24"/>
          <w:szCs w:val="24"/>
        </w:rPr>
        <w:t xml:space="preserve"> Усилители автоматических систем      </w:t>
      </w:r>
    </w:p>
    <w:p w:rsidR="00041FF5" w:rsidRPr="006525AD" w:rsidRDefault="00041FF5" w:rsidP="00041F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6525AD">
        <w:rPr>
          <w:rFonts w:ascii="Times New Roman" w:hAnsi="Times New Roman" w:cs="Times New Roman"/>
          <w:sz w:val="24"/>
          <w:szCs w:val="24"/>
        </w:rPr>
        <w:t xml:space="preserve">.1. Магнитные усилители       </w:t>
      </w:r>
    </w:p>
    <w:p w:rsid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Pr="006525AD">
        <w:rPr>
          <w:rFonts w:ascii="Times New Roman" w:hAnsi="Times New Roman" w:cs="Times New Roman"/>
          <w:sz w:val="24"/>
          <w:szCs w:val="24"/>
        </w:rPr>
        <w:t xml:space="preserve">2. Простейший магнитный усилитель      </w:t>
      </w:r>
    </w:p>
    <w:p w:rsidR="00041FF5" w:rsidRPr="00041FF5" w:rsidRDefault="00041FF5" w:rsidP="00041FF5">
      <w:pPr>
        <w:rPr>
          <w:rFonts w:ascii="Times New Roman" w:hAnsi="Times New Roman" w:cs="Times New Roman"/>
          <w:b/>
          <w:sz w:val="24"/>
          <w:szCs w:val="24"/>
        </w:rPr>
      </w:pPr>
      <w:r w:rsidRPr="00041FF5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Pr="00041FF5">
        <w:rPr>
          <w:rFonts w:ascii="Times New Roman" w:hAnsi="Times New Roman" w:cs="Times New Roman"/>
          <w:b/>
          <w:sz w:val="24"/>
          <w:szCs w:val="24"/>
        </w:rPr>
        <w:t xml:space="preserve">УСИЛИТЕЛИ АВТОМАТИЧЕСКИХ СИСТЕМ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Классификация, особенности усилителей АС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В  АС  усилители  увеличивают  мощность  входного  сигнала,  т.к.  сигналы  датчиков , как  правило, имеют недостаточную для работы исполнительных элементов мощность.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Усилители должны иметь посторонний источник энергии. В зависимости от вида энергии усилители подразделяются на электрические, пневматические и гидравлические.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На практике наиболее широко применяются электрические усилители, т.к. они отличаются высокой чувствительностью,  хорошо  сочетаются  с  электрическими  исполнительными  элементами (электро-двигателями, электромагнитами и т.д.). </w:t>
      </w:r>
    </w:p>
    <w:p w:rsid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В   зависимости  от  физического  принципа,   положенного  в  основу  процесса   усиления,   электрические   усилители  подразделяются  на     электронные,   магнитные,  электромеханические,   диэлектрические     и др. Основными     особенностями     работы электрических   усилителей   являются: 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- очень широкий диапазон изменения входных сигналов;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- достаточное быстродействие (малая величина постоянной времени);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- чувствительность к полярности и фазе входного сигнала.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В данном курсе рассматриваются только магнитные усилители. 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FF5" w:rsidRPr="00041FF5" w:rsidRDefault="00041FF5" w:rsidP="00041FF5">
      <w:pPr>
        <w:rPr>
          <w:rFonts w:ascii="Times New Roman" w:hAnsi="Times New Roman" w:cs="Times New Roman"/>
          <w:b/>
          <w:sz w:val="24"/>
          <w:szCs w:val="24"/>
        </w:rPr>
      </w:pPr>
      <w:r w:rsidRPr="00041FF5">
        <w:rPr>
          <w:rFonts w:ascii="Times New Roman" w:hAnsi="Times New Roman" w:cs="Times New Roman"/>
          <w:b/>
          <w:sz w:val="24"/>
          <w:szCs w:val="24"/>
        </w:rPr>
        <w:t>13</w:t>
      </w:r>
      <w:r w:rsidRPr="00041FF5">
        <w:rPr>
          <w:rFonts w:ascii="Times New Roman" w:hAnsi="Times New Roman" w:cs="Times New Roman"/>
          <w:b/>
          <w:sz w:val="24"/>
          <w:szCs w:val="24"/>
        </w:rPr>
        <w:t xml:space="preserve">.1 МАГНИТНЫЕ   УСИЛИТЕЛИ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Магнитным  усилителем (МУ)  называется  электромагнитное  устройство,  предназначенное  для усиления  электрических  сигналов,  в  котором  используется  зависимость  магнитной  проницаемости ферромагнитных  материалов  на  переменном  токе  от  величины  постоянного  подмагничивающего  поля, создаваемого или изменяемого входным сигналом.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Следует  отметить,  что  в  МУ  помимо  усиления  сигнала  происходит  преобразование  сигнала постоянного тока в переменный.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К достоинству МУ следует отнести высокую надежность и долговечность, способность выдерживать как электрические, так и механические перегрузки, высокую помехоустойчивость и т.д. Недостатками  МУ  являются  большая  масса,  инерционность  и  нелинейные  искажения  входного сигнала.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041FF5" w:rsidRPr="00041FF5" w:rsidRDefault="00041FF5" w:rsidP="00041FF5">
      <w:pPr>
        <w:rPr>
          <w:rFonts w:ascii="Times New Roman" w:hAnsi="Times New Roman" w:cs="Times New Roman"/>
          <w:b/>
          <w:sz w:val="24"/>
          <w:szCs w:val="24"/>
        </w:rPr>
      </w:pPr>
      <w:r w:rsidRPr="00041FF5">
        <w:rPr>
          <w:rFonts w:ascii="Times New Roman" w:hAnsi="Times New Roman" w:cs="Times New Roman"/>
          <w:b/>
          <w:sz w:val="24"/>
          <w:szCs w:val="24"/>
        </w:rPr>
        <w:t>13</w:t>
      </w:r>
      <w:r w:rsidRPr="00041FF5">
        <w:rPr>
          <w:rFonts w:ascii="Times New Roman" w:hAnsi="Times New Roman" w:cs="Times New Roman"/>
          <w:b/>
          <w:sz w:val="24"/>
          <w:szCs w:val="24"/>
        </w:rPr>
        <w:t xml:space="preserve">.2 ПРОСТЕЙШИЙ  МУ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представляет собой ферромагнитный сердечник прямоугольной или тороидальной формы, на котором намотаны  две  обмотки:  управляющая  и  нагрузочная.  Нагрузка  включена  последовательно  с  нагрузочной обмоткой и источником переменного напряжения. На управляющую обмотку подается сигнал постоянного тока, который необходимо усилить. </w:t>
      </w:r>
      <w:r w:rsidRPr="00041FF5">
        <w:rPr>
          <w:rFonts w:ascii="Times New Roman" w:hAnsi="Times New Roman" w:cs="Times New Roman"/>
          <w:sz w:val="24"/>
          <w:szCs w:val="24"/>
        </w:rPr>
        <w:cr/>
        <w:t xml:space="preserve">В исходном режиме (напряжение на входе равно нулю) ток во входной цепи отсутствует и сердечник не намагничен, поэтому его магнитная проницаемость для переменного тока максимальная. Следовательно, индуктивность обмотки, намотанной на сердечник максимальная, т.е. её сопротивление переменному току будет  максимальным.  Под  действием  источника  переменного  тока  в  выходной  цепи  будет  проходить переменный  ток,  величина  которого  будет  минимальной,  т.к.  сопротивление  нагрузочной  обмотки максимальное. 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При подаче на управляющую обмотку входного сигнала, через нее будет проходить ток, величина которого пропорциональна амплитуде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40D48BD" wp14:editId="41D224A6">
            <wp:extent cx="3600000" cy="434360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3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Рис. 34 Простейший МУ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входного сигнала. Под действием этого тока в управляющей обмотке возникает магнитный поток, который пронизывает  сердечник  и  намагничивает  его.  Магнитная  </w:t>
      </w:r>
      <w:r w:rsidRPr="00041FF5">
        <w:rPr>
          <w:rFonts w:ascii="Times New Roman" w:hAnsi="Times New Roman" w:cs="Times New Roman"/>
          <w:sz w:val="24"/>
          <w:szCs w:val="24"/>
        </w:rPr>
        <w:lastRenderedPageBreak/>
        <w:t>проницаемость  сердечника  уменьшается,  а, следовательно,  уменьшается  сопротивление  нагрузочной  обмотки,  что  приводит  к  возрастанию  тока  в выходной  цепи.  Таким  образом,  амплитуда  переменного  тока  в  нагрузочной  цепи  изменяется  по  закону изменения входного сигнала. Если число витков управляющей обмотки сделать во много раз числа витков в нагрузочной  обмотке,  то  даже  небольшой  ток  во  входной  обмотке  создает  большое  подмагничивание сердечника,  что  приводит  к  существенному  изменению  тока  в  выходной  цепи,  т.е.  возникает  эффект усиления по току. На примере простейшего МУ мы рассмотрели принцип работы МУ, но рактического</w:t>
      </w:r>
      <w:r w:rsidR="00501BF4">
        <w:rPr>
          <w:rFonts w:ascii="Times New Roman" w:hAnsi="Times New Roman" w:cs="Times New Roman"/>
          <w:sz w:val="24"/>
          <w:szCs w:val="24"/>
        </w:rPr>
        <w:t xml:space="preserve"> </w:t>
      </w:r>
      <w:r w:rsidRPr="00041FF5">
        <w:rPr>
          <w:rFonts w:ascii="Times New Roman" w:hAnsi="Times New Roman" w:cs="Times New Roman"/>
          <w:sz w:val="24"/>
          <w:szCs w:val="24"/>
        </w:rPr>
        <w:t xml:space="preserve">применения он не нашел, т.к. он имеет ряд и недостатков: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1. Переменный магнитный поток создаваемый нагрузочной обмоткой индуцирует переменную э.д.с. в управляющей обмотке, что искажает входной сигнал и снижает к.п.д. усилителя.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2.  Нагрузочная  характеристика  МУ  симметричная,  а,  следовательно,  нереверсивная,  поэтому  при изменении знака (полярности) входного сигнала знак (фаза) выходного сигнала не изменяется. </w:t>
      </w:r>
    </w:p>
    <w:p w:rsidR="00041FF5" w:rsidRPr="00041FF5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 xml:space="preserve">3.  Наличие  тока  холостого  хода,  т.е.  ток  на  выходе  существует  при  отсутствии  тока  на  входе,  что </w:t>
      </w:r>
      <w:bookmarkStart w:id="0" w:name="_GoBack"/>
      <w:bookmarkEnd w:id="0"/>
      <w:r w:rsidRPr="00041FF5">
        <w:rPr>
          <w:rFonts w:ascii="Times New Roman" w:hAnsi="Times New Roman" w:cs="Times New Roman"/>
          <w:sz w:val="24"/>
          <w:szCs w:val="24"/>
        </w:rPr>
        <w:t xml:space="preserve">снижает к.п.д. усилителя. </w:t>
      </w:r>
    </w:p>
    <w:p w:rsidR="00991F42" w:rsidRPr="00A61A87" w:rsidRDefault="00041FF5" w:rsidP="00041FF5">
      <w:pPr>
        <w:rPr>
          <w:rFonts w:ascii="Times New Roman" w:hAnsi="Times New Roman" w:cs="Times New Roman"/>
          <w:sz w:val="24"/>
          <w:szCs w:val="24"/>
        </w:rPr>
      </w:pPr>
      <w:r w:rsidRPr="00041FF5">
        <w:rPr>
          <w:rFonts w:ascii="Times New Roman" w:hAnsi="Times New Roman" w:cs="Times New Roman"/>
          <w:sz w:val="24"/>
          <w:szCs w:val="24"/>
        </w:rPr>
        <w:t>От первого существенного недостатка свободен однотактный МУ.</w:t>
      </w:r>
    </w:p>
    <w:sectPr w:rsidR="00991F42" w:rsidRPr="00A61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377"/>
    <w:rsid w:val="00041FF5"/>
    <w:rsid w:val="00355377"/>
    <w:rsid w:val="00501BF4"/>
    <w:rsid w:val="00991F42"/>
    <w:rsid w:val="00A6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F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F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F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F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2019-09-13T07:53:00Z</dcterms:created>
  <dcterms:modified xsi:type="dcterms:W3CDTF">2019-09-13T08:03:00Z</dcterms:modified>
</cp:coreProperties>
</file>